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0E29C3D3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0D911D77" w:rsidR="009B5D70" w:rsidRDefault="00251214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30.06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4EC77F1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26.06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14-6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3F43F966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5B178E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B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178E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178E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обслуживания населения  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3E73D528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FF393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F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F393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F3932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FF39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FF393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7B5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1A5D16BA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845F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8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845F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45F4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845F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2C385E3C" w14:textId="5640CB11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1B2989" w14:textId="4DBF0EB0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Пояснительная записка к Проекту постановления</w:t>
      </w:r>
    </w:p>
    <w:p w14:paraId="0983EE6E" w14:textId="36655338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Финансово-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экономическое  обоснование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 финансирования</w:t>
      </w:r>
      <w:r w:rsidR="00EF6C19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реализацию мероприятий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EF6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6C19">
        <w:rPr>
          <w:rFonts w:ascii="Times New Roman" w:eastAsia="Times New Roman" w:hAnsi="Times New Roman"/>
          <w:sz w:val="28"/>
          <w:szCs w:val="28"/>
          <w:lang w:eastAsia="ru-RU"/>
        </w:rPr>
        <w:t>из бюджета 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261F6C" w14:textId="77777777" w:rsidR="000B5BE7" w:rsidRDefault="000B5BE7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41739736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30.06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DCC0484" w14:textId="4FEE5629" w:rsidR="00F17B0B" w:rsidRDefault="00F17B0B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B0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C28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7B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D96A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28D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C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приводится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C28D4">
        <w:rPr>
          <w:rFonts w:ascii="Times New Roman" w:hAnsi="Times New Roman" w:cs="Times New Roman"/>
          <w:sz w:val="28"/>
          <w:szCs w:val="28"/>
        </w:rPr>
        <w:t xml:space="preserve">пунктом 1.3.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C28D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района».</w:t>
      </w:r>
      <w:r w:rsidR="002C28D4">
        <w:rPr>
          <w:rFonts w:ascii="Times New Roman" w:eastAsia="Times New Roman" w:hAnsi="Times New Roman" w:cs="Times New Roman"/>
          <w:sz w:val="28"/>
          <w:szCs w:val="28"/>
        </w:rPr>
        <w:t xml:space="preserve"> Согласно Паспорта муниципальной </w:t>
      </w:r>
      <w:proofErr w:type="gramStart"/>
      <w:r w:rsidR="002C28D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8D4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proofErr w:type="gramEnd"/>
      <w:r w:rsidR="002C28D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дополнен вторым этапом 2023-2025 годы в соответствии с утвержденным бюджетом Михайловского муниципального райо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28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>на текущий 2023 год и плановый период 2024 и 2025 годы.</w:t>
      </w:r>
    </w:p>
    <w:p w14:paraId="37F9B965" w14:textId="0F7B18BA" w:rsidR="0031045E" w:rsidRDefault="0031045E" w:rsidP="0031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Проектом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разделы:</w:t>
      </w:r>
    </w:p>
    <w:p w14:paraId="024A1CEE" w14:textId="77777777" w:rsidR="0031045E" w:rsidRDefault="0031045E" w:rsidP="0031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1)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«Стратегические приоритеты» </w:t>
      </w:r>
    </w:p>
    <w:p w14:paraId="704483A4" w14:textId="7282746C" w:rsidR="0031045E" w:rsidRDefault="0031045E" w:rsidP="003104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раздел 2  «Паспорт муниципальной программы»».</w:t>
      </w:r>
    </w:p>
    <w:p w14:paraId="37047610" w14:textId="77777777" w:rsidR="00A710EB" w:rsidRDefault="00A710EB" w:rsidP="003104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B7670A" w14:textId="3CD91AFF" w:rsidR="0098226D" w:rsidRDefault="0098226D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</w:t>
      </w:r>
      <w:r w:rsidR="008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на экспертизу проект постановления</w:t>
      </w:r>
      <w:r w:rsidR="008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с целью:</w:t>
      </w:r>
    </w:p>
    <w:p w14:paraId="7B636B73" w14:textId="7D4824FA" w:rsidR="002C5C4C" w:rsidRDefault="0098226D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proofErr w:type="gramStart"/>
      <w:r w:rsidR="002C5C4C">
        <w:rPr>
          <w:rFonts w:ascii="Times New Roman" w:hAnsi="Times New Roman" w:cs="Times New Roman"/>
          <w:sz w:val="28"/>
          <w:szCs w:val="28"/>
        </w:rPr>
        <w:t>подтверждения  обоснованности</w:t>
      </w:r>
      <w:proofErr w:type="gramEnd"/>
      <w:r w:rsidR="002C5C4C">
        <w:rPr>
          <w:rFonts w:ascii="Times New Roman" w:hAnsi="Times New Roman" w:cs="Times New Roman"/>
          <w:sz w:val="28"/>
          <w:szCs w:val="28"/>
        </w:rPr>
        <w:t xml:space="preserve"> изменения действующего расходного обязательства  бюджета района, направленного на исполнение </w:t>
      </w:r>
    </w:p>
    <w:p w14:paraId="1022C99D" w14:textId="77777777" w:rsidR="0046123F" w:rsidRDefault="0098226D" w:rsidP="009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0C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20C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proofErr w:type="gramStart"/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9C593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объемам</w:t>
      </w:r>
      <w:r w:rsidR="002968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ассигнований,  утвержденных   решени</w:t>
      </w:r>
      <w:r w:rsidR="009C593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D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от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8DC">
        <w:rPr>
          <w:rFonts w:ascii="Times New Roman" w:eastAsia="Times New Roman" w:hAnsi="Times New Roman" w:cs="Times New Roman"/>
          <w:sz w:val="28"/>
          <w:szCs w:val="28"/>
        </w:rPr>
        <w:t>22.06.2023г.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338DC">
        <w:rPr>
          <w:rFonts w:ascii="Times New Roman" w:eastAsia="Times New Roman" w:hAnsi="Times New Roman" w:cs="Times New Roman"/>
          <w:sz w:val="28"/>
          <w:szCs w:val="28"/>
        </w:rPr>
        <w:t>347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="00B27F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7F0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от 21.12.2022г. № 286  «Об  утверждении районного бюджета  Михайловского муниципального района на 2023 год и плановый период 2024 и 2025 годы».</w:t>
      </w:r>
      <w:r w:rsidR="000B1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60692" w14:textId="2D4CBC9C" w:rsidR="00B27F0B" w:rsidRDefault="0046123F" w:rsidP="009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0178356" w14:textId="77777777" w:rsidR="00F17B0B" w:rsidRDefault="00987C14" w:rsidP="00B27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P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D7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DD75C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предусмотрено за счет средств районного бюджета. </w:t>
      </w:r>
    </w:p>
    <w:p w14:paraId="7E9734BC" w14:textId="01167235" w:rsidR="00F33445" w:rsidRDefault="00987C14" w:rsidP="00B27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Объем бюджетных ассигнований распределен по годам реализации программы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источникам финансирования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мероприятиям.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86268B0" w14:textId="7E9AF4CE" w:rsidR="00563597" w:rsidRPr="003946D2" w:rsidRDefault="00987C14" w:rsidP="001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97">
        <w:rPr>
          <w:rFonts w:ascii="Times New Roman" w:hAnsi="Times New Roman" w:cs="Times New Roman"/>
          <w:sz w:val="28"/>
          <w:szCs w:val="28"/>
        </w:rPr>
        <w:t xml:space="preserve">       </w:t>
      </w:r>
      <w:r w:rsidR="00C77C8A" w:rsidRPr="003946D2">
        <w:rPr>
          <w:rFonts w:ascii="Times New Roman" w:hAnsi="Times New Roman" w:cs="Times New Roman"/>
          <w:sz w:val="28"/>
          <w:szCs w:val="28"/>
        </w:rPr>
        <w:t>И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0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п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394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3946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 w:rsidR="00AD047D" w:rsidRPr="003946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утвержденную Программу,  предусматривают изменение 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бюджетных ассигнований  на исполнение программы и изменение программных мероприятий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17B0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 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7B0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 и 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7B0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76AF8" w14:textId="478AC55D" w:rsidR="00172798" w:rsidRDefault="00373C83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125267F6" w14:textId="07185B78" w:rsidR="000B5BE7" w:rsidRDefault="00210842" w:rsidP="00AF5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85B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 разделу </w:t>
      </w:r>
      <w:r w:rsidR="00AF56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2 </w:t>
      </w:r>
      <w:r w:rsidR="00DE085B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="00AF56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Паспорт муниципальной программы</w:t>
      </w:r>
      <w:r w:rsidR="00DE085B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0B5BE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B5BE7" w:rsidRPr="000B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следующие изменения и дополнения</w:t>
      </w:r>
      <w:r w:rsidR="000B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F104CFD" w14:textId="6E72360F" w:rsidR="002C28D4" w:rsidRDefault="00AF56CA" w:rsidP="00AF5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50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пункта 1 раздела 2 </w:t>
      </w:r>
      <w:r w:rsidR="00681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Проекта постановления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общий объем финансирования </w:t>
      </w:r>
      <w:r w:rsidR="00153BE3" w:rsidRP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реализацию программы </w:t>
      </w:r>
      <w:r w:rsidR="005E47E1">
        <w:rPr>
          <w:rFonts w:ascii="Times New Roman" w:eastAsia="Times New Roman" w:hAnsi="Times New Roman" w:cs="Times New Roman"/>
          <w:color w:val="333333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</w:t>
      </w:r>
      <w:r w:rsidR="005E47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году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10 000,00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E0D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E0DC5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26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1E0DC5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ешени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 </w:t>
      </w:r>
      <w:r w:rsidR="001E0DC5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1E0DC5">
        <w:rPr>
          <w:rFonts w:ascii="Times New Roman" w:hAnsi="Times New Roman" w:cs="Times New Roman"/>
          <w:sz w:val="28"/>
          <w:szCs w:val="28"/>
        </w:rPr>
        <w:t xml:space="preserve"> </w:t>
      </w:r>
      <w:r w:rsidR="000507C2">
        <w:rPr>
          <w:rFonts w:ascii="Times New Roman" w:eastAsia="Times New Roman" w:hAnsi="Times New Roman" w:cs="Times New Roman"/>
          <w:sz w:val="28"/>
          <w:szCs w:val="28"/>
        </w:rPr>
        <w:t xml:space="preserve">22.06.2023г. № 347 </w:t>
      </w:r>
      <w:r w:rsidR="0005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="000507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07C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от 21.12.2022г. № 286  «Об  утверждении районного бюджета  Михайловского муниципального района на 2023 год и плановый период 2024 и 2025 годы»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507C2">
        <w:rPr>
          <w:rFonts w:ascii="Times New Roman" w:eastAsia="Times New Roman" w:hAnsi="Times New Roman" w:cs="Times New Roman"/>
          <w:color w:val="333333"/>
          <w:sz w:val="28"/>
          <w:szCs w:val="28"/>
        </w:rPr>
        <w:t>5 000,00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тыс. рублей, </w:t>
      </w:r>
      <w:r w:rsidR="006726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утвержденных </w:t>
      </w:r>
      <w:r w:rsidR="00672654" w:rsidRPr="007641C5">
        <w:rPr>
          <w:rFonts w:ascii="Times New Roman" w:hAnsi="Times New Roman" w:cs="Times New Roman"/>
          <w:sz w:val="28"/>
          <w:szCs w:val="28"/>
        </w:rPr>
        <w:t>решение</w:t>
      </w:r>
      <w:r w:rsidR="00672654">
        <w:rPr>
          <w:rFonts w:ascii="Times New Roman" w:hAnsi="Times New Roman" w:cs="Times New Roman"/>
          <w:sz w:val="28"/>
          <w:szCs w:val="28"/>
        </w:rPr>
        <w:t>м</w:t>
      </w:r>
      <w:r w:rsidR="00672654" w:rsidRPr="007641C5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</w:t>
      </w:r>
      <w:r w:rsidR="000507C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</w:t>
      </w:r>
      <w:r w:rsidR="0067265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448155" w14:textId="64B23C5A" w:rsidR="00672654" w:rsidRPr="003946D2" w:rsidRDefault="00993AF3" w:rsidP="00AF5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8534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7AC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proofErr w:type="gramEnd"/>
      <w:r w:rsidR="00EC7AC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7AC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BE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AC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FE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AF433C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D405B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муниципальной программы произведен расчет планируемого объема закупок на 2023 год с учетом маршрута, протяженности маршрута и периодичности движения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автобусов. Протяженность маршрутов</w:t>
      </w:r>
      <w:r w:rsidR="00B1089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F011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257,0 тыс. км, в том числе автобусами малого класса – 81,5 тыс. км, автобусами среднего класса – 175,5 тыс. км. Для определения начальной максимальной цены контракта произведен расчет максимальной стоимости работ транспортных средств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Максимальная </w:t>
      </w:r>
      <w:proofErr w:type="gramStart"/>
      <w:r w:rsidR="003B1FE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 1</w:t>
      </w:r>
      <w:proofErr w:type="gramEnd"/>
      <w:r w:rsidR="003B1FE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пробега транспортных средств, осуществляющих регулярные перевозки пассажиров и багажа в границах Михайловского муниципального района составила: малого класса -56,98 руб., среднего класса – 73,18 руб.</w:t>
      </w:r>
      <w:r w:rsidR="003946D2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стоимость работ транспортных средств на 2023 год составила </w:t>
      </w:r>
      <w:r w:rsidR="00F011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17 500,00 тыс. рублей, что ниже объема бюджетных ассигнований, направленных на исполнение муниципальной программы  решением  Думы </w:t>
      </w:r>
      <w:r w:rsidR="00F011F9" w:rsidRPr="00394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11F9" w:rsidRPr="003946D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от 21.12.2022г. № 286  «Об  утверждении районного бюджета  Михайловского муниципального района на 2023 год и плановый период 2024 и 2025 годы».</w:t>
      </w:r>
      <w:r w:rsidR="00D405B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4229A" w14:textId="28D4A907" w:rsidR="008D3712" w:rsidRPr="003946D2" w:rsidRDefault="00672654" w:rsidP="00F0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11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C6E30" w:rsidRPr="003946D2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6E30" w:rsidRPr="003946D2">
        <w:rPr>
          <w:rFonts w:ascii="Times New Roman" w:eastAsia="Times New Roman" w:hAnsi="Times New Roman" w:cs="Times New Roman"/>
          <w:sz w:val="28"/>
          <w:szCs w:val="28"/>
        </w:rPr>
        <w:t xml:space="preserve"> раздела 2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муниципальной программы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10 000,00 тыс. руб.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2024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765,00 тыс. руб.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>и 2025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375,00 тыс. руб.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сумме средств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 1 раздела 2 Проекта постановления.</w:t>
      </w:r>
    </w:p>
    <w:p w14:paraId="46F78C53" w14:textId="77777777" w:rsidR="00057338" w:rsidRPr="003946D2" w:rsidRDefault="00057338" w:rsidP="000573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69A76FB3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 постановления </w:t>
      </w:r>
      <w:r w:rsidR="00057338">
        <w:rPr>
          <w:rFonts w:ascii="Times New Roman" w:hAnsi="Times New Roman"/>
          <w:sz w:val="28"/>
          <w:szCs w:val="28"/>
        </w:rPr>
        <w:t xml:space="preserve"> разработан в рамках реализации статьи 179 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C5401BF" w14:textId="77777777" w:rsidR="00394B66" w:rsidRDefault="006D5C28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Финансовые показатели на 202</w:t>
      </w:r>
      <w:r w:rsidR="00394B6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год, содержащиеся в Проекте </w:t>
      </w:r>
      <w:proofErr w:type="gramStart"/>
      <w:r>
        <w:rPr>
          <w:rFonts w:ascii="Times New Roman" w:hAnsi="Times New Roman" w:cs="Times New Roman"/>
          <w:sz w:val="28"/>
        </w:rPr>
        <w:t xml:space="preserve">постановления,   </w:t>
      </w:r>
      <w:proofErr w:type="gramEnd"/>
      <w:r>
        <w:rPr>
          <w:rFonts w:ascii="Times New Roman" w:hAnsi="Times New Roman" w:cs="Times New Roman"/>
          <w:sz w:val="28"/>
        </w:rPr>
        <w:t>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22.06.2023г.   № 347 </w:t>
      </w:r>
      <w:r w:rsidR="0039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</w:t>
      </w:r>
      <w:proofErr w:type="gramStart"/>
      <w:r w:rsidR="0039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394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proofErr w:type="gramEnd"/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от 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421EB775" w14:textId="39E44391" w:rsidR="006D5C28" w:rsidRDefault="006D5C28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 п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приведена  </w:t>
      </w:r>
      <w:r w:rsidR="0055466F" w:rsidRPr="00F17B0B">
        <w:rPr>
          <w:rFonts w:ascii="Times New Roman" w:hAnsi="Times New Roman" w:cs="Times New Roman"/>
          <w:sz w:val="28"/>
          <w:szCs w:val="28"/>
        </w:rPr>
        <w:t xml:space="preserve"> </w:t>
      </w:r>
      <w:r w:rsidR="0055466F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 w:rsidR="0055466F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55466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495290CC" w14:textId="0FB610C4" w:rsidR="006E4B5D" w:rsidRPr="002541BC" w:rsidRDefault="006E4B5D" w:rsidP="006E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отренные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554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приведут к нарушениям норм бюджетного законодательства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324997B1" w14:textId="77777777" w:rsidR="00172798" w:rsidRDefault="00172798" w:rsidP="001727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D2197" w14:textId="77777777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60E71DA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 Проекта постановления замечания и предложения отсутствуют.</w:t>
      </w:r>
    </w:p>
    <w:p w14:paraId="32FF6AED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DFDE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9EBFD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2836D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6F8E6" w14:textId="5EC0CEEC" w:rsidR="00504270" w:rsidRDefault="00A404FB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AF79AFE" w14:textId="77777777" w:rsidR="00EC2F19" w:rsidRDefault="00EC2F19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991BD" w14:textId="77777777" w:rsidR="002F523E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</w:p>
    <w:p w14:paraId="1738E291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                                                         </w:t>
      </w:r>
      <w:r w:rsidR="002F52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 Родина</w:t>
      </w:r>
    </w:p>
    <w:p w14:paraId="7C58A585" w14:textId="567B1A17" w:rsidR="00EC2F19" w:rsidRDefault="00172798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6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2F19">
        <w:rPr>
          <w:rFonts w:ascii="Times New Roman" w:eastAsia="Times New Roman" w:hAnsi="Times New Roman" w:cs="Times New Roman"/>
          <w:sz w:val="28"/>
          <w:szCs w:val="20"/>
          <w:lang w:eastAsia="ru-RU"/>
        </w:rPr>
        <w:t>(42346) 25854</w:t>
      </w:r>
    </w:p>
    <w:p w14:paraId="35026EFF" w14:textId="77777777" w:rsidR="007B5F66" w:rsidRDefault="007B5F66" w:rsidP="007B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A2CB" w14:textId="707C5B4F" w:rsidR="007B5F66" w:rsidRDefault="007B5F66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B5F66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87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016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02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10CB2"/>
    <w:rsid w:val="000507C2"/>
    <w:rsid w:val="0005286C"/>
    <w:rsid w:val="00054DFE"/>
    <w:rsid w:val="00057338"/>
    <w:rsid w:val="000A33BD"/>
    <w:rsid w:val="000A479D"/>
    <w:rsid w:val="000B1C18"/>
    <w:rsid w:val="000B5BE7"/>
    <w:rsid w:val="000B747B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923B5"/>
    <w:rsid w:val="001A599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6582C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1045E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E4D1A"/>
    <w:rsid w:val="003F262D"/>
    <w:rsid w:val="00401C1D"/>
    <w:rsid w:val="00443294"/>
    <w:rsid w:val="004453B0"/>
    <w:rsid w:val="00447A14"/>
    <w:rsid w:val="00451B1C"/>
    <w:rsid w:val="0045577A"/>
    <w:rsid w:val="0046123F"/>
    <w:rsid w:val="004908B3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1846"/>
    <w:rsid w:val="00572673"/>
    <w:rsid w:val="0057295A"/>
    <w:rsid w:val="00584C8E"/>
    <w:rsid w:val="00587082"/>
    <w:rsid w:val="00591409"/>
    <w:rsid w:val="00596C13"/>
    <w:rsid w:val="005A2814"/>
    <w:rsid w:val="005B178E"/>
    <w:rsid w:val="005B5112"/>
    <w:rsid w:val="005D125C"/>
    <w:rsid w:val="005D5547"/>
    <w:rsid w:val="005E129B"/>
    <w:rsid w:val="005E47E1"/>
    <w:rsid w:val="005E749E"/>
    <w:rsid w:val="0060404E"/>
    <w:rsid w:val="006278DA"/>
    <w:rsid w:val="00646A3E"/>
    <w:rsid w:val="00651121"/>
    <w:rsid w:val="006661E8"/>
    <w:rsid w:val="00672654"/>
    <w:rsid w:val="00675848"/>
    <w:rsid w:val="00676D66"/>
    <w:rsid w:val="00681BBF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A1478"/>
    <w:rsid w:val="007A769E"/>
    <w:rsid w:val="007B5F66"/>
    <w:rsid w:val="007C26E0"/>
    <w:rsid w:val="007D4020"/>
    <w:rsid w:val="007E5C90"/>
    <w:rsid w:val="008170A7"/>
    <w:rsid w:val="008307EF"/>
    <w:rsid w:val="00837CE3"/>
    <w:rsid w:val="00841854"/>
    <w:rsid w:val="008534F9"/>
    <w:rsid w:val="008554FF"/>
    <w:rsid w:val="00857F65"/>
    <w:rsid w:val="00877E63"/>
    <w:rsid w:val="00885E2B"/>
    <w:rsid w:val="00890561"/>
    <w:rsid w:val="008C46FF"/>
    <w:rsid w:val="008D3712"/>
    <w:rsid w:val="008E3922"/>
    <w:rsid w:val="00907A8B"/>
    <w:rsid w:val="00912B4C"/>
    <w:rsid w:val="00923C4B"/>
    <w:rsid w:val="009565ED"/>
    <w:rsid w:val="0096560B"/>
    <w:rsid w:val="0098226D"/>
    <w:rsid w:val="00987C14"/>
    <w:rsid w:val="00993AF3"/>
    <w:rsid w:val="00996C51"/>
    <w:rsid w:val="009B5D70"/>
    <w:rsid w:val="009B701D"/>
    <w:rsid w:val="009C5930"/>
    <w:rsid w:val="009F2EA9"/>
    <w:rsid w:val="009F73E7"/>
    <w:rsid w:val="00A019AC"/>
    <w:rsid w:val="00A213A6"/>
    <w:rsid w:val="00A37B2F"/>
    <w:rsid w:val="00A404FB"/>
    <w:rsid w:val="00A710EB"/>
    <w:rsid w:val="00A9233A"/>
    <w:rsid w:val="00AC321B"/>
    <w:rsid w:val="00AD047D"/>
    <w:rsid w:val="00AF433C"/>
    <w:rsid w:val="00AF56CA"/>
    <w:rsid w:val="00B1089B"/>
    <w:rsid w:val="00B116BC"/>
    <w:rsid w:val="00B14640"/>
    <w:rsid w:val="00B27F0B"/>
    <w:rsid w:val="00B47865"/>
    <w:rsid w:val="00B5555C"/>
    <w:rsid w:val="00B64F94"/>
    <w:rsid w:val="00BB10E5"/>
    <w:rsid w:val="00BB181A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69A7"/>
    <w:rsid w:val="00C77C8A"/>
    <w:rsid w:val="00C91BCD"/>
    <w:rsid w:val="00C95C3C"/>
    <w:rsid w:val="00CC0AEE"/>
    <w:rsid w:val="00CF1655"/>
    <w:rsid w:val="00D13F1F"/>
    <w:rsid w:val="00D36031"/>
    <w:rsid w:val="00D405BA"/>
    <w:rsid w:val="00D45A2A"/>
    <w:rsid w:val="00D47D16"/>
    <w:rsid w:val="00D54E4A"/>
    <w:rsid w:val="00D96A5A"/>
    <w:rsid w:val="00D972E1"/>
    <w:rsid w:val="00D97E7C"/>
    <w:rsid w:val="00DC0D95"/>
    <w:rsid w:val="00DC6E30"/>
    <w:rsid w:val="00DD75CC"/>
    <w:rsid w:val="00DE085B"/>
    <w:rsid w:val="00DE1739"/>
    <w:rsid w:val="00E2444D"/>
    <w:rsid w:val="00E36DD2"/>
    <w:rsid w:val="00E41501"/>
    <w:rsid w:val="00E61D5A"/>
    <w:rsid w:val="00E83D4B"/>
    <w:rsid w:val="00E94A64"/>
    <w:rsid w:val="00E976DB"/>
    <w:rsid w:val="00EB1644"/>
    <w:rsid w:val="00EC2F19"/>
    <w:rsid w:val="00EC49D9"/>
    <w:rsid w:val="00EC6C71"/>
    <w:rsid w:val="00EC7AC5"/>
    <w:rsid w:val="00ED4FA0"/>
    <w:rsid w:val="00EF6C19"/>
    <w:rsid w:val="00F011F9"/>
    <w:rsid w:val="00F17B0B"/>
    <w:rsid w:val="00F33445"/>
    <w:rsid w:val="00F41BF1"/>
    <w:rsid w:val="00F52633"/>
    <w:rsid w:val="00F57696"/>
    <w:rsid w:val="00F7354A"/>
    <w:rsid w:val="00F82F54"/>
    <w:rsid w:val="00FA0A5E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26D6FB1F-53D7-4FE0-8C2F-5B3B8E5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7074-4444-43B8-A2E5-7A441AA1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181</cp:revision>
  <cp:lastPrinted>2022-06-16T22:48:00Z</cp:lastPrinted>
  <dcterms:created xsi:type="dcterms:W3CDTF">2022-01-13T05:11:00Z</dcterms:created>
  <dcterms:modified xsi:type="dcterms:W3CDTF">2023-06-29T04:49:00Z</dcterms:modified>
</cp:coreProperties>
</file>